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56" w:lineRule="auto"/>
        <w:ind w:left="3600" w:firstLine="6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02">
      <w:pPr>
        <w:spacing w:after="7" w:line="256" w:lineRule="auto"/>
        <w:ind w:left="25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7" w:line="256" w:lineRule="auto"/>
        <w:ind w:left="252" w:firstLine="0"/>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Diploma in Information Technology</w:t>
      </w:r>
    </w:p>
    <w:p w:rsidR="00000000" w:rsidDel="00000000" w:rsidP="00000000" w:rsidRDefault="00000000" w:rsidRPr="00000000" w14:paraId="00000004">
      <w:pPr>
        <w:spacing w:after="0" w:line="256" w:lineRule="auto"/>
        <w:ind w:left="252" w:firstLine="0"/>
        <w:rPr>
          <w:rFonts w:ascii="Times New Roman" w:cs="Times New Roman" w:eastAsia="Times New Roman" w:hAnsi="Times New Roman"/>
          <w:sz w:val="24"/>
          <w:szCs w:val="24"/>
        </w:rPr>
      </w:pPr>
      <w:r w:rsidDel="00000000" w:rsidR="00000000" w:rsidRPr="00000000">
        <w:rPr>
          <w:rtl w:val="0"/>
        </w:rPr>
      </w:r>
    </w:p>
    <w:tbl>
      <w:tblPr>
        <w:tblStyle w:val="Table1"/>
        <w:tblW w:w="9844.0" w:type="dxa"/>
        <w:jc w:val="left"/>
        <w:tblInd w:w="-10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99"/>
        <w:gridCol w:w="720"/>
        <w:gridCol w:w="3660"/>
        <w:gridCol w:w="425"/>
        <w:gridCol w:w="180"/>
        <w:gridCol w:w="3060"/>
        <w:tblGridChange w:id="0">
          <w:tblGrid>
            <w:gridCol w:w="1799"/>
            <w:gridCol w:w="720"/>
            <w:gridCol w:w="3660"/>
            <w:gridCol w:w="425"/>
            <w:gridCol w:w="180"/>
            <w:gridCol w:w="3060"/>
          </w:tblGrid>
        </w:tblGridChange>
      </w:tblGrid>
      <w:tr>
        <w:trPr>
          <w:cantSplit w:val="0"/>
          <w:trHeight w:val="559" w:hRule="atLeast"/>
          <w:tblHeader w:val="0"/>
        </w:trPr>
        <w:tc>
          <w:tcPr>
            <w:gridSpan w:val="6"/>
            <w:tcBorders>
              <w:bottom w:color="000000" w:space="0" w:sz="4" w:val="single"/>
            </w:tcBorders>
            <w:shd w:fill="ffe599" w:val="clear"/>
          </w:tcPr>
          <w:p w:rsidR="00000000" w:rsidDel="00000000" w:rsidP="00000000" w:rsidRDefault="00000000" w:rsidRPr="00000000" w14:paraId="00000005">
            <w:pPr>
              <w:spacing w:line="256" w:lineRule="auto"/>
              <w:ind w:left="259"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Subject Outline</w:t>
            </w:r>
            <w:r w:rsidDel="00000000" w:rsidR="00000000" w:rsidRPr="00000000">
              <w:rPr>
                <w:rtl w:val="0"/>
              </w:rPr>
            </w:r>
          </w:p>
          <w:p w:rsidR="00000000" w:rsidDel="00000000" w:rsidP="00000000" w:rsidRDefault="00000000" w:rsidRPr="00000000" w14:paraId="00000006">
            <w:pPr>
              <w:spacing w:line="256" w:lineRule="auto"/>
              <w:ind w:left="318"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30" w:hRule="atLeast"/>
          <w:tblHeader w:val="0"/>
        </w:trPr>
        <w:tc>
          <w:tcPr>
            <w:shd w:fill="auto" w:val="clear"/>
          </w:tcPr>
          <w:p w:rsidR="00000000" w:rsidDel="00000000" w:rsidP="00000000" w:rsidRDefault="00000000" w:rsidRPr="00000000" w14:paraId="0000000C">
            <w:pPr>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Name </w:t>
            </w:r>
          </w:p>
        </w:tc>
        <w:tc>
          <w:tcPr>
            <w:gridSpan w:val="5"/>
            <w:shd w:fill="auto" w:val="clear"/>
          </w:tcPr>
          <w:p w:rsidR="00000000" w:rsidDel="00000000" w:rsidP="00000000" w:rsidRDefault="00000000" w:rsidRPr="00000000" w14:paraId="0000000D">
            <w:pPr>
              <w:ind w:left="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Object Oriented Programming</w:t>
            </w:r>
          </w:p>
        </w:tc>
      </w:tr>
      <w:tr>
        <w:trPr>
          <w:cantSplit w:val="0"/>
          <w:trHeight w:val="326" w:hRule="atLeast"/>
          <w:tblHeader w:val="0"/>
        </w:trPr>
        <w:tc>
          <w:tcPr>
            <w:shd w:fill="auto" w:val="clear"/>
          </w:tcPr>
          <w:p w:rsidR="00000000" w:rsidDel="00000000" w:rsidP="00000000" w:rsidRDefault="00000000" w:rsidRPr="00000000" w14:paraId="00000012">
            <w:pPr>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Code </w:t>
            </w:r>
          </w:p>
        </w:tc>
        <w:tc>
          <w:tcPr>
            <w:gridSpan w:val="4"/>
            <w:shd w:fill="auto" w:val="clear"/>
          </w:tcPr>
          <w:p w:rsidR="00000000" w:rsidDel="00000000" w:rsidP="00000000" w:rsidRDefault="00000000" w:rsidRPr="00000000" w14:paraId="00000013">
            <w:pPr>
              <w:tabs>
                <w:tab w:val="left" w:leader="none" w:pos="-107"/>
              </w:tabs>
              <w:ind w:left="1" w:right="40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DIT 1201</w:t>
            </w:r>
          </w:p>
        </w:tc>
        <w:tc>
          <w:tcPr>
            <w:shd w:fill="auto" w:val="clear"/>
          </w:tcPr>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tc>
      </w:tr>
      <w:tr>
        <w:trPr>
          <w:cantSplit w:val="0"/>
          <w:trHeight w:val="329" w:hRule="atLeast"/>
          <w:tblHeader w:val="0"/>
        </w:trPr>
        <w:tc>
          <w:tcPr>
            <w:shd w:fill="auto" w:val="clear"/>
          </w:tcPr>
          <w:p w:rsidR="00000000" w:rsidDel="00000000" w:rsidP="00000000" w:rsidRDefault="00000000" w:rsidRPr="00000000" w14:paraId="00000018">
            <w:pPr>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Year/Term </w:t>
            </w:r>
          </w:p>
        </w:tc>
        <w:tc>
          <w:tcPr>
            <w:gridSpan w:val="5"/>
            <w:shd w:fill="auto" w:val="clear"/>
          </w:tcPr>
          <w:p w:rsidR="00000000" w:rsidDel="00000000" w:rsidP="00000000" w:rsidRDefault="00000000" w:rsidRPr="00000000" w14:paraId="00000019">
            <w:pPr>
              <w:ind w:left="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Year 1 / Semester 2</w:t>
            </w:r>
          </w:p>
        </w:tc>
      </w:tr>
      <w:tr>
        <w:trPr>
          <w:cantSplit w:val="0"/>
          <w:trHeight w:val="327" w:hRule="atLeast"/>
          <w:tblHeader w:val="0"/>
        </w:trPr>
        <w:tc>
          <w:tcPr>
            <w:shd w:fill="auto" w:val="clear"/>
          </w:tcPr>
          <w:p w:rsidR="00000000" w:rsidDel="00000000" w:rsidP="00000000" w:rsidRDefault="00000000" w:rsidRPr="00000000" w14:paraId="0000001E">
            <w:pPr>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Credit Points </w:t>
            </w:r>
          </w:p>
        </w:tc>
        <w:tc>
          <w:tcPr>
            <w:gridSpan w:val="5"/>
            <w:shd w:fill="auto" w:val="clear"/>
          </w:tcPr>
          <w:p w:rsidR="00000000" w:rsidDel="00000000" w:rsidP="00000000" w:rsidRDefault="00000000" w:rsidRPr="00000000" w14:paraId="0000001F">
            <w:pPr>
              <w:ind w:left="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r>
      <w:tr>
        <w:trPr>
          <w:cantSplit w:val="0"/>
          <w:trHeight w:val="373" w:hRule="atLeast"/>
          <w:tblHeader w:val="0"/>
        </w:trPr>
        <w:tc>
          <w:tcPr>
            <w:gridSpan w:val="2"/>
            <w:shd w:fill="auto" w:val="clear"/>
          </w:tcPr>
          <w:p w:rsidR="00000000" w:rsidDel="00000000" w:rsidP="00000000" w:rsidRDefault="00000000" w:rsidRPr="00000000" w14:paraId="00000024">
            <w:pPr>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Methods of Delivery </w:t>
            </w:r>
          </w:p>
        </w:tc>
        <w:tc>
          <w:tcPr>
            <w:shd w:fill="auto" w:val="clear"/>
          </w:tcPr>
          <w:p w:rsidR="00000000" w:rsidDel="00000000" w:rsidP="00000000" w:rsidRDefault="00000000" w:rsidRPr="00000000" w14:paraId="00000026">
            <w:pPr>
              <w:spacing w:after="16" w:line="256" w:lineRule="auto"/>
              <w:ind w:left="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Lectures</w:t>
            </w:r>
          </w:p>
          <w:p w:rsidR="00000000" w:rsidDel="00000000" w:rsidP="00000000" w:rsidRDefault="00000000" w:rsidRPr="00000000" w14:paraId="00000027">
            <w:pPr>
              <w:spacing w:after="16" w:line="256" w:lineRule="auto"/>
              <w:ind w:left="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Labs  </w:t>
            </w:r>
          </w:p>
        </w:tc>
        <w:tc>
          <w:tcPr>
            <w:shd w:fill="auto" w:val="clear"/>
          </w:tcPr>
          <w:p w:rsidR="00000000" w:rsidDel="00000000" w:rsidP="00000000" w:rsidRDefault="00000000" w:rsidRPr="00000000" w14:paraId="00000028">
            <w:pPr>
              <w:spacing w:after="16"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029">
            <w:pPr>
              <w:spacing w:after="16"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02A">
            <w:pPr>
              <w:spacing w:after="16" w:line="256" w:lineRule="auto"/>
              <w:rPr>
                <w:rFonts w:ascii="Times New Roman" w:cs="Times New Roman" w:eastAsia="Times New Roman" w:hAnsi="Times New Roman"/>
                <w:sz w:val="24"/>
                <w:szCs w:val="24"/>
              </w:rPr>
            </w:pPr>
            <w:r w:rsidDel="00000000" w:rsidR="00000000" w:rsidRPr="00000000">
              <w:rPr>
                <w:rtl w:val="0"/>
              </w:rPr>
            </w:r>
          </w:p>
        </w:tc>
        <w:tc>
          <w:tcPr>
            <w:gridSpan w:val="2"/>
            <w:shd w:fill="auto" w:val="clear"/>
          </w:tcPr>
          <w:p w:rsidR="00000000" w:rsidDel="00000000" w:rsidP="00000000" w:rsidRDefault="00000000" w:rsidRPr="00000000" w14:paraId="0000002B">
            <w:pPr>
              <w:spacing w:after="16"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Hours/Week </w:t>
            </w:r>
          </w:p>
        </w:tc>
      </w:tr>
    </w:tbl>
    <w:p w:rsidR="00000000" w:rsidDel="00000000" w:rsidP="00000000" w:rsidRDefault="00000000" w:rsidRPr="00000000" w14:paraId="0000002D">
      <w:pPr>
        <w:spacing w:after="0" w:line="256" w:lineRule="auto"/>
        <w:rPr>
          <w:rFonts w:ascii="Times New Roman" w:cs="Times New Roman" w:eastAsia="Times New Roman" w:hAnsi="Times New Roman"/>
          <w:sz w:val="24"/>
          <w:szCs w:val="24"/>
        </w:rPr>
      </w:pPr>
      <w:r w:rsidDel="00000000" w:rsidR="00000000" w:rsidRPr="00000000">
        <w:rPr>
          <w:rtl w:val="0"/>
        </w:rPr>
      </w:r>
    </w:p>
    <w:tbl>
      <w:tblPr>
        <w:tblStyle w:val="Table2"/>
        <w:tblW w:w="9843.0" w:type="dxa"/>
        <w:jc w:val="left"/>
        <w:tblInd w:w="-107.0" w:type="dxa"/>
        <w:tblLayout w:type="fixed"/>
        <w:tblLook w:val="0400"/>
      </w:tblPr>
      <w:tblGrid>
        <w:gridCol w:w="1399"/>
        <w:gridCol w:w="8444"/>
        <w:tblGridChange w:id="0">
          <w:tblGrid>
            <w:gridCol w:w="1399"/>
            <w:gridCol w:w="8444"/>
          </w:tblGrid>
        </w:tblGridChange>
      </w:tblGrid>
      <w:tr>
        <w:trPr>
          <w:cantSplit w:val="0"/>
          <w:trHeight w:val="559" w:hRule="atLeast"/>
          <w:tblHeader w:val="0"/>
        </w:trPr>
        <w:tc>
          <w:tcPr>
            <w:gridSpan w:val="2"/>
            <w:tcBorders>
              <w:top w:color="000000" w:space="0" w:sz="4" w:val="single"/>
              <w:left w:color="000000" w:space="0" w:sz="4" w:val="single"/>
              <w:bottom w:color="000000" w:space="0" w:sz="4" w:val="single"/>
              <w:right w:color="000000" w:space="0" w:sz="4" w:val="single"/>
            </w:tcBorders>
            <w:shd w:fill="ffe599" w:val="clear"/>
            <w:vAlign w:val="bottom"/>
          </w:tcPr>
          <w:p w:rsidR="00000000" w:rsidDel="00000000" w:rsidP="00000000" w:rsidRDefault="00000000" w:rsidRPr="00000000" w14:paraId="0000002E">
            <w:pPr>
              <w:spacing w:line="256" w:lineRule="auto"/>
              <w:ind w:left="18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Subject Details </w:t>
            </w:r>
            <w:r w:rsidDel="00000000" w:rsidR="00000000" w:rsidRPr="00000000">
              <w:rPr>
                <w:rtl w:val="0"/>
              </w:rPr>
            </w:r>
          </w:p>
        </w:tc>
      </w:tr>
      <w:tr>
        <w:trPr>
          <w:cantSplit w:val="0"/>
          <w:trHeight w:val="84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spacing w:line="256" w:lineRule="auto"/>
              <w:ind w:left="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56" w:lineRule="auto"/>
              <w:ind w:left="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spacing w:line="256" w:lineRule="auto"/>
              <w:ind w:right="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73239"/>
                <w:sz w:val="24"/>
                <w:szCs w:val="24"/>
                <w:highlight w:val="white"/>
                <w:rtl w:val="0"/>
              </w:rPr>
              <w:t xml:space="preserve">Object-oriented programming aims to implement real-world entities like inheritance, hiding, polymorphism etc. in programming. The main aim of OOP is to bind together the data and the functions that operate on them so that no other part of the code can access this data except that function. </w:t>
            </w:r>
            <w:r w:rsidDel="00000000" w:rsidR="00000000" w:rsidRPr="00000000">
              <w:rPr>
                <w:rtl w:val="0"/>
              </w:rPr>
            </w:r>
          </w:p>
          <w:p w:rsidR="00000000" w:rsidDel="00000000" w:rsidP="00000000" w:rsidRDefault="00000000" w:rsidRPr="00000000" w14:paraId="00000033">
            <w:pPr>
              <w:spacing w:line="256" w:lineRule="auto"/>
              <w:ind w:right="57"/>
              <w:jc w:val="both"/>
              <w:rPr>
                <w:rFonts w:ascii="Times New Roman" w:cs="Times New Roman" w:eastAsia="Times New Roman" w:hAnsi="Times New Roman"/>
                <w:sz w:val="24"/>
                <w:szCs w:val="24"/>
              </w:rPr>
            </w:pPr>
            <w:r w:rsidDel="00000000" w:rsidR="00000000" w:rsidRPr="00000000">
              <w:rPr>
                <w:rtl w:val="0"/>
              </w:rPr>
            </w:r>
          </w:p>
        </w:tc>
      </w:tr>
      <w:tr>
        <w:trPr>
          <w:cantSplit w:val="0"/>
          <w:trHeight w:val="1443" w:hRule="atLeast"/>
          <w:tblHeader w:val="0"/>
        </w:trPr>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34">
            <w:pPr>
              <w:spacing w:line="256" w:lineRule="auto"/>
              <w:ind w:left="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56" w:lineRule="auto"/>
              <w:ind w:left="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Learning </w:t>
            </w:r>
          </w:p>
          <w:p w:rsidR="00000000" w:rsidDel="00000000" w:rsidP="00000000" w:rsidRDefault="00000000" w:rsidRPr="00000000" w14:paraId="00000036">
            <w:pPr>
              <w:spacing w:line="256" w:lineRule="auto"/>
              <w:ind w:left="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Outcomes </w:t>
            </w:r>
          </w:p>
          <w:p w:rsidR="00000000" w:rsidDel="00000000" w:rsidP="00000000" w:rsidRDefault="00000000" w:rsidRPr="00000000" w14:paraId="00000037">
            <w:pPr>
              <w:spacing w:line="256" w:lineRule="auto"/>
              <w:ind w:left="1"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38">
            <w:pPr>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end of the module student will be able to:   </w:t>
            </w:r>
          </w:p>
          <w:p w:rsidR="00000000" w:rsidDel="00000000" w:rsidP="00000000" w:rsidRDefault="00000000" w:rsidRPr="00000000" w14:paraId="00000039">
            <w:pPr>
              <w:spacing w:line="360" w:lineRule="auto"/>
              <w:ind w:left="716" w:hanging="716"/>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LO1:</w:t>
            </w:r>
          </w:p>
          <w:p w:rsidR="00000000" w:rsidDel="00000000" w:rsidP="00000000" w:rsidRDefault="00000000" w:rsidRPr="00000000" w14:paraId="0000003A">
            <w:pPr>
              <w:spacing w:line="360" w:lineRule="auto"/>
              <w:ind w:left="716" w:hanging="716"/>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LO2</w:t>
            </w:r>
            <w:r w:rsidDel="00000000" w:rsidR="00000000" w:rsidRPr="00000000">
              <w:rPr>
                <w:rFonts w:ascii="Times New Roman" w:cs="Times New Roman" w:eastAsia="Times New Roman" w:hAnsi="Times New Roman"/>
                <w:sz w:val="24"/>
                <w:szCs w:val="24"/>
                <w:rtl w:val="0"/>
              </w:rPr>
              <w:t xml:space="preserve">:</w:t>
              <w:tab/>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9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D">
            <w:pPr>
              <w:spacing w:line="256" w:lineRule="auto"/>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Assessment </w:t>
            </w:r>
          </w:p>
          <w:p w:rsidR="00000000" w:rsidDel="00000000" w:rsidP="00000000" w:rsidRDefault="00000000" w:rsidRPr="00000000" w14:paraId="0000003E">
            <w:pPr>
              <w:spacing w:line="256" w:lineRule="auto"/>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Final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Examinations/Test: 5</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Mid Semster Quiz 25%</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Mid Semester Practical  Test  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rPr>
          <w:cantSplit w:val="0"/>
          <w:trHeight w:val="68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3">
            <w:pPr>
              <w:spacing w:line="256" w:lineRule="auto"/>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Content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Topic 1: Introduction to Java</w:t>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Topic 2: Introduction to OOP Concepts</w:t>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Topic 3: Introduction to Object Oriented Programming</w:t>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Topic 4: Identifying classes and objects</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Topic 5: Object Oriented Design</w:t>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Topic 6: Exception Handling</w:t>
            </w:r>
          </w:p>
          <w:p w:rsidR="00000000" w:rsidDel="00000000" w:rsidP="00000000" w:rsidRDefault="00000000" w:rsidRPr="00000000" w14:paraId="0000004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Topic 7: Advanced Object-Oriented Concepts</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8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D">
            <w:pPr>
              <w:spacing w:line="256" w:lineRule="auto"/>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Recommended Reading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F">
      <w:pPr>
        <w:spacing w:after="0" w:line="256" w:lineRule="auto"/>
        <w:ind w:left="25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0" w:line="256" w:lineRule="auto"/>
        <w:ind w:left="252" w:firstLine="0"/>
        <w:jc w:val="both"/>
        <w:rPr>
          <w:rFonts w:ascii="Times New Roman" w:cs="Times New Roman" w:eastAsia="Times New Roman" w:hAnsi="Times New Roman"/>
          <w:sz w:val="24"/>
          <w:szCs w:val="24"/>
        </w:rPr>
      </w:pPr>
      <w:r w:rsidDel="00000000" w:rsidR="00000000" w:rsidRPr="00000000">
        <w:rPr>
          <w:rtl w:val="0"/>
        </w:rPr>
      </w:r>
    </w:p>
    <w:sectPr>
      <w:footerReference r:id="rId7" w:type="default"/>
      <w:footerReference r:id="rId8" w:type="first"/>
      <w:footerReference r:id="rId9" w:type="even"/>
      <w:pgSz w:h="15840" w:w="12240" w:orient="portrait"/>
      <w:pgMar w:bottom="781" w:top="776" w:left="1188" w:right="893" w:header="720" w:footer="72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tabs>
        <w:tab w:val="center" w:leader="none" w:pos="3874"/>
        <w:tab w:val="center" w:leader="none" w:pos="8709"/>
      </w:tabs>
      <w:spacing w:after="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tabs>
        <w:tab w:val="center" w:leader="none" w:pos="3874"/>
        <w:tab w:val="center" w:leader="none" w:pos="8709"/>
      </w:tabs>
      <w:spacing w:after="0" w:lineRule="auto"/>
      <w:rPr/>
    </w:pPr>
    <w:r w:rsidDel="00000000" w:rsidR="00000000" w:rsidRPr="00000000">
      <w:rPr>
        <w:rtl w:val="0"/>
      </w:rPr>
      <w:tab/>
    </w:r>
    <w:r w:rsidDel="00000000" w:rsidR="00000000" w:rsidRPr="00000000">
      <w:rPr>
        <w:rFonts w:ascii="Times New Roman" w:cs="Times New Roman" w:eastAsia="Times New Roman" w:hAnsi="Times New Roman"/>
        <w:sz w:val="24"/>
        <w:szCs w:val="24"/>
        <w:rtl w:val="0"/>
      </w:rPr>
      <w:t xml:space="preserve">CAQ_003_MOL   © Sri Lanka Institute of Information Technology  </w:t>
      <w:tab/>
      <w:t xml:space="preserve">Page </w:t>
    </w:r>
    <w:r w:rsidDel="00000000" w:rsidR="00000000" w:rsidRPr="0000000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tabs>
        <w:tab w:val="center" w:leader="none" w:pos="3874"/>
        <w:tab w:val="center" w:leader="none" w:pos="8709"/>
      </w:tabs>
      <w:spacing w:after="0" w:lineRule="auto"/>
      <w:rPr/>
    </w:pPr>
    <w:r w:rsidDel="00000000" w:rsidR="00000000" w:rsidRPr="00000000">
      <w:rPr>
        <w:rtl w:val="0"/>
      </w:rPr>
      <w:tab/>
    </w:r>
    <w:r w:rsidDel="00000000" w:rsidR="00000000" w:rsidRPr="00000000">
      <w:rPr>
        <w:rFonts w:ascii="Times New Roman" w:cs="Times New Roman" w:eastAsia="Times New Roman" w:hAnsi="Times New Roman"/>
        <w:sz w:val="24"/>
        <w:szCs w:val="24"/>
        <w:rtl w:val="0"/>
      </w:rPr>
      <w:t xml:space="preserve">CAQ_003_MOL   © Sri Lanka Institute of Information Technology  </w:t>
      <w:tab/>
      <w:t xml:space="preserve">Page </w:t>
    </w:r>
    <w:r w:rsidDel="00000000" w:rsidR="00000000" w:rsidRPr="0000000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rPr>
    <w:tblPr>
      <w:tblStyleRowBandSize w:val="1"/>
      <w:tblStyleColBandSize w:val="1"/>
      <w:tblCellMar>
        <w:top w:w="9.0" w:type="dxa"/>
        <w:left w:w="107.0" w:type="dxa"/>
        <w:bottom w:w="0.0" w:type="dxa"/>
        <w:right w:w="115.0" w:type="dxa"/>
      </w:tblCellMar>
    </w:tblPr>
  </w:style>
  <w:style w:type="table" w:styleId="Table2">
    <w:basedOn w:val="TableNormal"/>
    <w:pPr>
      <w:spacing w:after="0" w:line="240" w:lineRule="auto"/>
    </w:pPr>
    <w:rPr>
      <w:rFonts w:ascii="Calibri" w:cs="Calibri" w:eastAsia="Calibri" w:hAnsi="Calibri"/>
    </w:rPr>
    <w:tblPr>
      <w:tblStyleRowBandSize w:val="1"/>
      <w:tblStyleColBandSize w:val="1"/>
      <w:tblCellMar>
        <w:top w:w="7.0" w:type="dxa"/>
        <w:left w:w="106.0" w:type="dxa"/>
        <w:bottom w:w="0.0" w:type="dxa"/>
        <w:right w:w="51.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HxMf1teAEZ3WGa2iqi9sPJFcFQ==">CgMxLjA4AHIhMUFMaFF1UWxnRk91dk52dnY1SVQ1aWFZRW5Nczk5TG40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